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Rezeptionistin an der Rezeption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der Gäste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Säuberung und Pflege der möblierten Innen- und Außenbereiche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Qualitätsstandards und Hygienevorschriften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Terminvereinbarungen und Kalenderführung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Koordination von Dienstleistern und Lieferanten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Anleitung und Betreuung von Aushilfen und Praktikanten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Veranstaltungen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Sauberkeit und Ordnung am Arbeitsplatz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Bereits nach kurzer Beschäftigung in unserem Unternehmen erwies sie sich als überaus kompetente und versierte Mitarbeiterin, die aufgrund ihrer stets sehr guten Fachkenntnisse jederzeit flexibel eingesetzt werden konnte. Aufgrund ihrer äußerst schnellen Auffassungsgabe arbeitete sich Frau Musterfrau sehr rasch in neue Aufgabengebiete ein, war vielseitig einsetzbar und überblickte auch schwierigste Zusammenhänge vollständig. Frau Musterfrau war auch starken Arbeitsbelastungen jederzeit gewachsen. Sie arbeitete immer sehr zielstrebig, selbständig und äußerst verantwortungsbewusst. Der hohe Standard ihrer Arbeit übertraf unsere Erwartungen bei weitem. Sie überzeugte jederzeit durch ihr großes Engagement und einen hohen Leistungswillen. Sie war stets bereit, auch zusätzliche Verantwortung zu übernehmen. Frau Musterfrau erbrachte permanent Höchstleistungen. Wir waren daher mit ihren Leistungen in hohem Maße zufrieden. Durch die aktive, regelmäßige Teilnahme an freiwilligen Weiterbildungskursen hat Frau Musterfrau ihr Fachwissen um ein Vielfaches erweitert. Ihre neu erworbenen Kenntnisse setzte sie sofort sehr erfolgreich in die Praxis um. Sie trat stets sehr sicher, gewandt und mit sehr guten Umgangsformen auf. Aufgrund ihrer ausgezeichneten Sprachkenntnisse und ihres sehr guten Verhandlungsgeschicks erzielte sie stets hervorragende Ergebnisse. Aufgrund ihrer hohen Selbständigkeit qualifizierte sie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Benehmen immer einwandfrei. Ihr ausgeprägtes Kontaktvermögen und ihre Gradlinigkeit führten zu einer jederzeit positiven und sehr erfolgreichen Zusammenarbeit mit unseren Kunden und Geschäftspartnern. Unser Unternehmen wurde von ihr stets vorbildlich repräsentiert.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Frau Musterfrau absolut weiterempfehlen und stehen als Referenzgeber jederzeit gerne zur Verfügung. Auf eigenen Wunsch verlässt uns Frau Musterfrau zum 30.06.2023. Wir danken Frau Musterfrau für die stets sehr gute Zusammenarbeit. Wir bedauern sehr, sie zu verlieren. Für ihre weitere berufliche Zukunft wünschen wir ihr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