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Kassiererin im Supermarkt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Kassenvorschriften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Begrüßung von Kunden und Gästen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von Lagerbeständen und Bestellprozessen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Bestellung des Kassenzubehörs sowie Kontrolle von Kassenbeständen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Werbekampagnen und Sonderaktionen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Unterlagen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internen Qualitäts- und Serviceleistungsstandards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Schulungen für Mitarbeiter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überzeugte uns stets und in jeder Hinsicht durch ihre umfassenden und vielseitigen Fachkenntnisse. Aufgrund ihres guten Analyse- und Urteilsvermögens war Frau Musterfrau vielseitig einsetzbar und überblickte auch komplexe Zusammenhänge vollständig. Sie war immer eine belastbare Mitarbeiterin, deren Arbeitsqualität auch bei wechselnden Anforderungen uns jederzeit überzeugte. Frau Musterfrau hat ihre Aufgaben stets selbständig und mit einem großen Maß an Genauigkeit und Sorgfalt ausgeführt. Der hohe Standard ihrer Arbeit übertraf unsere Erwartungen bei weitem. Sie identifizierte sich mit ihrer Aufgabe und zeigte eine überdurchschnittliche Arbeitsbereitschaft. Zusammenfassend konnten ihre Leistungen stets mit gut beurteilt werden, denn Frau Musterfrau genoss stets das Vertrauen der Geschäftsleitung. Durch den regelmäßigen Besuch betrieblicher Weiterbildungsveranstaltungen hielt sie ihre guten Kenntnisse erfolgreich auf dem neuesten Stand. Frau Musterfrau praktizierte stets eine ausgezeichnete Kommunikation auf allen Gesprächsebenen. Sie verfügte in hohem Maße über die für diese Tätigkeit erforderliche Zuverlässigkeit und Ehrlichkeit.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stets sehr gut.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Frau Musterfrau verlässt unser Unternehmen auf eigenen Wunsch. Wir danken ihr für ihre guten Leistungen und die stets angenehme Zusammenarbeit. Wir bedauern, eine so fähige Arbeitskraft nicht weiter beschäftigen zu können und wünschen Frau Musterfrau auf ihrem weiteren Berufs- und Lebensweg alles Gute und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