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Kassiererin im Supermarkt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Kassenvorschriften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Begrüßung von Kunden und Gästen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von Lagerbeständen und Bestellprozessen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Bestellung des Kassenzubehörs sowie Kontrolle von Kassenbeständen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Werbekampagnen und Sonderaktionen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Unterlagen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internen Qualitäts- und Serviceleistungsstandards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Schulungen für Mitarbeiter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überzeugte uns stets und in jeder Hinsicht durch ihre umfassenden und vielseitigen Fachkenntnisse. Aufgrund ihres guten Analyse- und Urteilsvermögens war Frau Musterfrau vielseitig einsetzbar und überblickte auch komplexe Zusammenhänge vollständig. Sie war immer eine belastbare Mitarbeiterin, deren Arbeitsqualität auch bei wechselnden Anforderungen uns jederzeit überzeugte. Frau Musterfrau hat ihre Aufgaben stets selbständig und mit einem großen Maß an Genauigkeit und Sorgfalt ausgeführt. Der hohe Standard ihrer Arbeit übertraf unsere Erwartungen bei weitem. Sie identifizierte sich mit ihrer Aufgabe und zeigte eine überdurchschnittliche Arbeitsbereitschaft. Zusammenfassend konnten ihre Leistungen stets mit gut beurteilt werden, denn Frau Musterfrau genoss stets das Vertrauen der Geschäftsleitung. Durch den regelmäßigen Besuch betrieblicher Weiterbildungsveranstaltungen hielt sie ihre guten Kenntnisse erfolgreich auf dem neuesten Stand. Frau Musterfrau praktizierte stets eine ausgezeichnete Kommunikation auf allen Gesprächsebenen. Sie verfügte in hohem Maße über die für diese Tätigkeit erforderliche Zuverlässigkeit und Ehrlichkeit.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stets sehr gut. Ihre Art mit Kunden und Geschäftspartnern umzugehen, war vor allem geprägt von Sachlichkeit und Höflichkeit. Frau Musterfrau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sie sowohl fachlich als auch persönlich bestens weiterempfehlen. Frau Musterfrau verlässt unser Unternehmen auf eigenen Wunsch. Wir danken ihr für ihre guten Leistungen und die stets angenehme Zusammenarbeit. Wir bedauern, eine so fähige Arbeitskraft nicht weiter beschäftigen zu können und wünschen Frau Musterfrau auf ihrem weiteren Berufs- und Lebensweg alles Gute und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